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C" w:rsidRPr="00464F9C" w:rsidRDefault="00464F9C" w:rsidP="00464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87">
        <w:rPr>
          <w:rFonts w:ascii="Times New Roman" w:hAnsi="Times New Roman" w:cs="Times New Roman"/>
          <w:sz w:val="28"/>
          <w:szCs w:val="28"/>
        </w:rPr>
        <w:t xml:space="preserve">Технический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холодильников-морозильников в соответствии с требованиями СТБ 2475 – 2016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912"/>
        <w:gridCol w:w="3295"/>
      </w:tblGrid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марка</w:t>
            </w:r>
          </w:p>
        </w:tc>
        <w:tc>
          <w:tcPr>
            <w:tcW w:w="3295" w:type="dxa"/>
          </w:tcPr>
          <w:p w:rsidR="00410615" w:rsidRPr="00410615" w:rsidRDefault="00410615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SMEG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3295" w:type="dxa"/>
          </w:tcPr>
          <w:p w:rsidR="00410615" w:rsidRPr="0060036B" w:rsidRDefault="0021068F" w:rsidP="0057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Q60X2PE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>Категория модели холодильного оборудования</w:t>
            </w:r>
          </w:p>
        </w:tc>
        <w:tc>
          <w:tcPr>
            <w:tcW w:w="3295" w:type="dxa"/>
          </w:tcPr>
          <w:p w:rsidR="00410615" w:rsidRPr="0021068F" w:rsidRDefault="00906DE2" w:rsidP="0021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="00210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1068F">
              <w:rPr>
                <w:rFonts w:ascii="Times New Roman" w:hAnsi="Times New Roman" w:cs="Times New Roman"/>
                <w:sz w:val="24"/>
                <w:szCs w:val="24"/>
              </w:rPr>
              <w:t>морозильник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1061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3295" w:type="dxa"/>
          </w:tcPr>
          <w:p w:rsidR="00410615" w:rsidRPr="00050A3C" w:rsidRDefault="00410615" w:rsidP="0057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r w:rsidR="00050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10615" w:rsidP="004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энергии</w:t>
            </w: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 xml:space="preserve"> «XYZ» </w:t>
            </w:r>
            <w:proofErr w:type="spellStart"/>
            <w:r w:rsidRPr="0041061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/год, основанное на результатах стандартного испытания, проводимого в течение 24 ч. </w:t>
            </w:r>
            <w:r w:rsidRPr="0041061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энергопотребление будет зависеть от того, как будет использоваться холодильный прибор, и где он расположен</w:t>
            </w:r>
          </w:p>
        </w:tc>
        <w:tc>
          <w:tcPr>
            <w:tcW w:w="3295" w:type="dxa"/>
          </w:tcPr>
          <w:p w:rsidR="00410615" w:rsidRPr="00410615" w:rsidRDefault="00573D8D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  <w:r w:rsidR="004E4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0615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="004106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E4F97" w:rsidP="004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объем всех отделений, которые не маркируются «звездочками»</w:t>
            </w:r>
          </w:p>
        </w:tc>
        <w:tc>
          <w:tcPr>
            <w:tcW w:w="3295" w:type="dxa"/>
          </w:tcPr>
          <w:p w:rsidR="00410615" w:rsidRPr="00410615" w:rsidRDefault="00711128" w:rsidP="004A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</w:t>
            </w:r>
            <w:r w:rsidR="004E4F9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4E4F97" w:rsidP="004E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объем всех отделений для хранения замороженных пищевых продуктов, которые маркируются «звездочками»</w:t>
            </w:r>
          </w:p>
        </w:tc>
        <w:tc>
          <w:tcPr>
            <w:tcW w:w="3295" w:type="dxa"/>
          </w:tcPr>
          <w:p w:rsidR="00410615" w:rsidRPr="00410615" w:rsidRDefault="00573D8D" w:rsidP="0021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  <w:r w:rsidR="0021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F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F1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«звездочек» отделения для хранения замороженных пищевых продуктов</w:t>
            </w:r>
          </w:p>
        </w:tc>
        <w:tc>
          <w:tcPr>
            <w:tcW w:w="3295" w:type="dxa"/>
          </w:tcPr>
          <w:p w:rsidR="00410615" w:rsidRPr="00410615" w:rsidRDefault="0021068F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D058FE" w:rsidRDefault="00D0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хранения замороженных пищевых продуктов</w:t>
            </w:r>
            <w:r w:rsidRPr="00D0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</w:tcPr>
          <w:p w:rsidR="00410615" w:rsidRPr="00EC7295" w:rsidRDefault="0060036B" w:rsidP="00EC72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инееобразования</w:t>
            </w:r>
            <w:proofErr w:type="spellEnd"/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безопасного отключения энергии</w:t>
            </w:r>
          </w:p>
        </w:tc>
        <w:tc>
          <w:tcPr>
            <w:tcW w:w="3295" w:type="dxa"/>
          </w:tcPr>
          <w:p w:rsidR="00410615" w:rsidRPr="00EC7295" w:rsidRDefault="00573D8D" w:rsidP="00EC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C72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10615" w:rsidRPr="00410615" w:rsidTr="00EC7295">
        <w:tc>
          <w:tcPr>
            <w:tcW w:w="6912" w:type="dxa"/>
          </w:tcPr>
          <w:p w:rsidR="00410615" w:rsidRPr="0041061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Замораживающая способность </w:t>
            </w:r>
          </w:p>
        </w:tc>
        <w:tc>
          <w:tcPr>
            <w:tcW w:w="3295" w:type="dxa"/>
          </w:tcPr>
          <w:p w:rsidR="00410615" w:rsidRPr="00410615" w:rsidRDefault="00573D8D" w:rsidP="00600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EC7295">
              <w:rPr>
                <w:rFonts w:ascii="Times New Roman" w:hAnsi="Times New Roman" w:cs="Times New Roman"/>
                <w:sz w:val="24"/>
                <w:szCs w:val="24"/>
              </w:rPr>
              <w:t xml:space="preserve"> кг/сутки</w:t>
            </w:r>
          </w:p>
        </w:tc>
      </w:tr>
      <w:tr w:rsidR="00410615" w:rsidRPr="00836CFB" w:rsidTr="00EC7295">
        <w:tc>
          <w:tcPr>
            <w:tcW w:w="6912" w:type="dxa"/>
          </w:tcPr>
          <w:p w:rsidR="00410615" w:rsidRPr="00410615" w:rsidRDefault="00EC7295" w:rsidP="00EC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>W [климатический класс]. Этот прибор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при температуре окружающей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«X» [нижняя 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>температура] °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«X» [верхняя</w:t>
            </w:r>
            <w:r w:rsidRPr="00EC7295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температура] ° C</w:t>
            </w:r>
          </w:p>
        </w:tc>
        <w:tc>
          <w:tcPr>
            <w:tcW w:w="3295" w:type="dxa"/>
          </w:tcPr>
          <w:p w:rsidR="00410615" w:rsidRPr="00573D8D" w:rsidRDefault="00EC7295" w:rsidP="00210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-ST-T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=10°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DE2" w:rsidRPr="00906D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6DE2"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DE2"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21068F"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573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°</w:t>
            </w:r>
            <w:r w:rsidRPr="0090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10615" w:rsidRPr="00EC7295" w:rsidTr="00EC7295">
        <w:tc>
          <w:tcPr>
            <w:tcW w:w="6912" w:type="dxa"/>
          </w:tcPr>
          <w:p w:rsidR="00410615" w:rsidRPr="00EC7295" w:rsidRDefault="00EC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Корректированный уровень звуковой мощности</w:t>
            </w:r>
          </w:p>
        </w:tc>
        <w:tc>
          <w:tcPr>
            <w:tcW w:w="3295" w:type="dxa"/>
          </w:tcPr>
          <w:p w:rsidR="00410615" w:rsidRPr="00EC7295" w:rsidRDefault="00573D8D" w:rsidP="0005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EC729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836CFB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bookmarkStart w:id="0" w:name="_GoBack"/>
            <w:bookmarkEnd w:id="0"/>
          </w:p>
        </w:tc>
      </w:tr>
      <w:tr w:rsidR="00410615" w:rsidRPr="00EC7295" w:rsidTr="00EC7295">
        <w:tc>
          <w:tcPr>
            <w:tcW w:w="6912" w:type="dxa"/>
          </w:tcPr>
          <w:p w:rsidR="00410615" w:rsidRPr="00EC7295" w:rsidRDefault="00E6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3295" w:type="dxa"/>
          </w:tcPr>
          <w:p w:rsidR="00410615" w:rsidRPr="00EC7295" w:rsidRDefault="0021068F" w:rsidP="00E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Отдельностоящий</w:t>
            </w:r>
            <w:proofErr w:type="spellEnd"/>
          </w:p>
        </w:tc>
      </w:tr>
    </w:tbl>
    <w:p w:rsidR="00122C71" w:rsidRPr="00EC7295" w:rsidRDefault="00122C71"/>
    <w:sectPr w:rsidR="00122C71" w:rsidRPr="00EC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E"/>
    <w:rsid w:val="00050A3C"/>
    <w:rsid w:val="00122C71"/>
    <w:rsid w:val="00135BD6"/>
    <w:rsid w:val="00196F07"/>
    <w:rsid w:val="0021068F"/>
    <w:rsid w:val="00410615"/>
    <w:rsid w:val="00435EEB"/>
    <w:rsid w:val="00464F9C"/>
    <w:rsid w:val="004A7A92"/>
    <w:rsid w:val="004E1413"/>
    <w:rsid w:val="004E4F97"/>
    <w:rsid w:val="005555BC"/>
    <w:rsid w:val="00573D8D"/>
    <w:rsid w:val="0060036B"/>
    <w:rsid w:val="00711128"/>
    <w:rsid w:val="00715348"/>
    <w:rsid w:val="0082655B"/>
    <w:rsid w:val="00836CFB"/>
    <w:rsid w:val="00906DE2"/>
    <w:rsid w:val="00967C3D"/>
    <w:rsid w:val="00992CAF"/>
    <w:rsid w:val="00AD49D6"/>
    <w:rsid w:val="00B61491"/>
    <w:rsid w:val="00BA7FEF"/>
    <w:rsid w:val="00C8569E"/>
    <w:rsid w:val="00D058FE"/>
    <w:rsid w:val="00E66BBB"/>
    <w:rsid w:val="00EC7295"/>
    <w:rsid w:val="00F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D5B5"/>
  <w15:docId w15:val="{97CB2CCB-5CFD-4A60-9240-9F0415B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Лопуть Марина Павловна</dc:creator>
  <cp:lastModifiedBy>Пользователь Windows</cp:lastModifiedBy>
  <cp:revision>6</cp:revision>
  <cp:lastPrinted>2018-12-18T07:11:00Z</cp:lastPrinted>
  <dcterms:created xsi:type="dcterms:W3CDTF">2018-12-18T09:59:00Z</dcterms:created>
  <dcterms:modified xsi:type="dcterms:W3CDTF">2018-12-19T12:53:00Z</dcterms:modified>
</cp:coreProperties>
</file>